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00B4E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</w:t>
            </w:r>
            <w:r w:rsidR="00C81785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556655">
              <w:rPr>
                <w:b/>
                <w:color w:val="000000"/>
                <w:sz w:val="26"/>
                <w:szCs w:val="26"/>
              </w:rPr>
              <w:t>726</w:t>
            </w:r>
            <w:r w:rsidR="00686504">
              <w:rPr>
                <w:b/>
                <w:color w:val="000000"/>
                <w:sz w:val="26"/>
                <w:szCs w:val="26"/>
              </w:rPr>
              <w:t>4</w:t>
            </w:r>
            <w:r w:rsidR="00C81785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C81785">
        <w:rPr>
          <w:b/>
          <w:sz w:val="26"/>
          <w:szCs w:val="26"/>
        </w:rPr>
        <w:t>АКБ 6СТ-190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C81785">
        <w:rPr>
          <w:sz w:val="24"/>
          <w:szCs w:val="24"/>
        </w:rPr>
        <w:t>190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00B4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</w:t>
            </w:r>
            <w:r w:rsidR="00C81785">
              <w:rPr>
                <w:bCs/>
                <w:color w:val="111111"/>
              </w:rPr>
              <w:t>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C81785"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817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</w:t>
            </w:r>
            <w:r w:rsidR="00C81785">
              <w:rPr>
                <w:color w:val="111111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C817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C81785">
              <w:rPr>
                <w:color w:val="111111"/>
              </w:rPr>
              <w:t>23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C8178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C81785">
              <w:rPr>
                <w:color w:val="111111"/>
              </w:rPr>
              <w:t>23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r w:rsidRPr="00060C85">
              <w:rPr>
                <w:bCs/>
                <w:color w:val="111111"/>
              </w:rPr>
              <w:t>Extra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0B4E" w:rsidRDefault="00700B4E" w:rsidP="00700B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0B4E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0B4E" w:rsidRPr="00881152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0B4E" w:rsidRPr="0095503A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00B4E" w:rsidRPr="00093260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A13B8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700B4E" w:rsidRPr="00FB7AEF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3521F4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612811" w:rsidRDefault="00700B4E" w:rsidP="00700B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00B4E" w:rsidRPr="00063B3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0B4E" w:rsidRDefault="00700B4E" w:rsidP="00700B4E">
      <w:pPr>
        <w:spacing w:line="276" w:lineRule="auto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00B4E" w:rsidRPr="00612811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0B4E" w:rsidRPr="00D10A40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700B4E" w:rsidRPr="00612811" w:rsidRDefault="00700B4E" w:rsidP="00700B4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700B4E" w:rsidRPr="00BB6EA4" w:rsidRDefault="00700B4E" w:rsidP="00700B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</w:p>
    <w:p w:rsidR="00700B4E" w:rsidRPr="00CF1FB0" w:rsidRDefault="00700B4E" w:rsidP="00700B4E">
      <w:pPr>
        <w:spacing w:line="276" w:lineRule="auto"/>
        <w:ind w:firstLine="709"/>
        <w:rPr>
          <w:sz w:val="24"/>
          <w:szCs w:val="24"/>
        </w:rPr>
      </w:pPr>
    </w:p>
    <w:p w:rsidR="00700B4E" w:rsidRDefault="00700B4E" w:rsidP="00700B4E">
      <w:pPr>
        <w:rPr>
          <w:sz w:val="26"/>
          <w:szCs w:val="26"/>
        </w:rPr>
      </w:pPr>
    </w:p>
    <w:p w:rsidR="00700B4E" w:rsidRDefault="00700B4E" w:rsidP="00700B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00B4E" w:rsidRPr="00E1390F" w:rsidRDefault="00700B4E" w:rsidP="00700B4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00B4E" w:rsidRPr="00DD53C5" w:rsidRDefault="00700B4E" w:rsidP="00700B4E">
      <w:pPr>
        <w:ind w:firstLine="0"/>
        <w:rPr>
          <w:color w:val="00B0F0"/>
          <w:sz w:val="26"/>
          <w:szCs w:val="26"/>
        </w:rPr>
      </w:pPr>
    </w:p>
    <w:p w:rsidR="00700B4E" w:rsidRDefault="00700B4E" w:rsidP="00700B4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00B4E" w:rsidRPr="00435D0A" w:rsidRDefault="00700B4E" w:rsidP="00700B4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00B4E" w:rsidRPr="004D4E32" w:rsidRDefault="00700B4E" w:rsidP="00700B4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00B4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64" w:rsidRDefault="007B5B64">
      <w:r>
        <w:separator/>
      </w:r>
    </w:p>
  </w:endnote>
  <w:endnote w:type="continuationSeparator" w:id="0">
    <w:p w:rsidR="007B5B64" w:rsidRDefault="007B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64" w:rsidRDefault="007B5B64">
      <w:r>
        <w:separator/>
      </w:r>
    </w:p>
  </w:footnote>
  <w:footnote w:type="continuationSeparator" w:id="0">
    <w:p w:rsidR="007B5B64" w:rsidRDefault="007B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E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B4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B64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B85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785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BFD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8429F3-BB8F-4AB9-ACB7-AE350002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71C29-383A-40B5-9EF1-94FC52CC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2015-09-04T11:53:00Z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